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8"/>
        <w:gridCol w:w="2338"/>
        <w:gridCol w:w="2236"/>
        <w:gridCol w:w="1544"/>
        <w:gridCol w:w="2375"/>
        <w:gridCol w:w="1490"/>
        <w:gridCol w:w="2161"/>
      </w:tblGrid>
      <w:tr w:rsidR="00C7332A" w:rsidRPr="00087415" w:rsidTr="0006645F">
        <w:trPr>
          <w:trHeight w:val="173"/>
          <w:jc w:val="center"/>
        </w:trPr>
        <w:tc>
          <w:tcPr>
            <w:tcW w:w="5716" w:type="dxa"/>
            <w:gridSpan w:val="2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Module d’enseignement</w:t>
            </w:r>
          </w:p>
        </w:tc>
        <w:tc>
          <w:tcPr>
            <w:tcW w:w="2236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Famille d’APS</w:t>
            </w:r>
          </w:p>
        </w:tc>
        <w:tc>
          <w:tcPr>
            <w:tcW w:w="1544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APS support</w:t>
            </w:r>
          </w:p>
        </w:tc>
        <w:tc>
          <w:tcPr>
            <w:tcW w:w="2375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Niveau scolaire</w:t>
            </w:r>
          </w:p>
        </w:tc>
        <w:tc>
          <w:tcPr>
            <w:tcW w:w="1490" w:type="dxa"/>
            <w:shd w:val="clear" w:color="auto" w:fill="auto"/>
          </w:tcPr>
          <w:p w:rsidR="00C7332A" w:rsidRPr="008754A1" w:rsidRDefault="00C7332A" w:rsidP="007D499A">
            <w:pPr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8754A1">
              <w:rPr>
                <w:rFonts w:ascii="Georgia" w:hAnsi="Georgia"/>
                <w:b/>
                <w:bCs/>
                <w:sz w:val="20"/>
                <w:szCs w:val="20"/>
              </w:rPr>
              <w:t>Séance N°</w:t>
            </w:r>
          </w:p>
        </w:tc>
        <w:tc>
          <w:tcPr>
            <w:tcW w:w="2161" w:type="dxa"/>
            <w:shd w:val="clear" w:color="auto" w:fill="auto"/>
          </w:tcPr>
          <w:p w:rsidR="00C7332A" w:rsidRPr="008754A1" w:rsidRDefault="00C7332A" w:rsidP="007D499A">
            <w:pPr>
              <w:pStyle w:val="Titre1"/>
              <w:rPr>
                <w:rFonts w:ascii="Georgia" w:hAnsi="Georgia"/>
                <w:sz w:val="20"/>
                <w:szCs w:val="20"/>
              </w:rPr>
            </w:pPr>
            <w:r w:rsidRPr="008754A1">
              <w:rPr>
                <w:rFonts w:ascii="Georgia" w:hAnsi="Georgia"/>
                <w:sz w:val="20"/>
                <w:szCs w:val="20"/>
              </w:rPr>
              <w:t>Matériel</w:t>
            </w:r>
          </w:p>
        </w:tc>
      </w:tr>
      <w:tr w:rsidR="004F5A73" w:rsidRPr="00087415" w:rsidTr="00317EE4">
        <w:trPr>
          <w:trHeight w:val="253"/>
          <w:jc w:val="center"/>
        </w:trPr>
        <w:tc>
          <w:tcPr>
            <w:tcW w:w="5716" w:type="dxa"/>
            <w:gridSpan w:val="2"/>
            <w:shd w:val="clear" w:color="auto" w:fill="auto"/>
            <w:vAlign w:val="center"/>
          </w:tcPr>
          <w:p w:rsidR="004F5A73" w:rsidRPr="00E80B5A" w:rsidRDefault="00AD1446" w:rsidP="004F5A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Interaction positive avec les contraintes du milieu naturel et l’engagement effectif dans des stratégies collectives.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4F5A73" w:rsidRDefault="004F5A73" w:rsidP="00C95943">
            <w:pPr>
              <w:jc w:val="center"/>
            </w:pPr>
          </w:p>
          <w:p w:rsidR="00C95943" w:rsidRPr="00C7332A" w:rsidRDefault="00AD1446" w:rsidP="00C95943">
            <w:pPr>
              <w:jc w:val="center"/>
            </w:pPr>
            <w:r>
              <w:t>Athlétisme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F5A73" w:rsidRPr="00C7332A" w:rsidRDefault="00AD1446" w:rsidP="004F5A73">
            <w:pPr>
              <w:jc w:val="center"/>
            </w:pPr>
            <w:r>
              <w:t>Course de durée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F5A73" w:rsidRPr="00C7332A" w:rsidRDefault="00AD1446" w:rsidP="00D23EB9">
            <w:pPr>
              <w:jc w:val="center"/>
            </w:pPr>
            <w:r>
              <w:t>2éme AC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4F5A73" w:rsidRPr="00C7332A" w:rsidRDefault="0002038E" w:rsidP="00A769A2">
            <w:pPr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0</w:t>
            </w:r>
            <w:r w:rsidR="00A769A2">
              <w:rPr>
                <w:rFonts w:ascii="Georgia" w:hAnsi="Georgia"/>
                <w:sz w:val="20"/>
                <w:szCs w:val="20"/>
              </w:rPr>
              <w:t>9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4F5A73" w:rsidRPr="00361E48" w:rsidRDefault="00AD1446" w:rsidP="001E0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Chrono</w:t>
            </w:r>
            <w:proofErr w:type="gramStart"/>
            <w:r>
              <w:rPr>
                <w:sz w:val="20"/>
                <w:szCs w:val="20"/>
              </w:rPr>
              <w:t>,siflet</w:t>
            </w:r>
            <w:proofErr w:type="gramEnd"/>
            <w:r>
              <w:rPr>
                <w:sz w:val="20"/>
                <w:szCs w:val="20"/>
              </w:rPr>
              <w:t>, ….</w:t>
            </w:r>
          </w:p>
        </w:tc>
      </w:tr>
      <w:tr w:rsidR="004F5A73" w:rsidRPr="00087415" w:rsidTr="00317EE4">
        <w:trPr>
          <w:trHeight w:val="501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7D499A">
            <w:pPr>
              <w:spacing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d’intégration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80315" w:rsidRDefault="00AD1446" w:rsidP="00C95943">
            <w:pPr>
              <w:pStyle w:val="Paragraphedeliste"/>
              <w:autoSpaceDE w:val="0"/>
              <w:autoSpaceDN w:val="0"/>
              <w:adjustRightInd w:val="0"/>
            </w:pPr>
            <w:r>
              <w:t>L’élève de la 2éme année doit pouvoir ajuster l’énergie physique et la mait</w:t>
            </w:r>
            <w:r w:rsidR="00380315">
              <w:t>r</w:t>
            </w:r>
            <w:r>
              <w:t>ise</w:t>
            </w:r>
            <w:r w:rsidR="00380315">
              <w:t>r</w:t>
            </w:r>
            <w:r>
              <w:t xml:space="preserve"> et fournir l’effort et l’orienter pour effectuer des réalisations coordonnées et organisées et s’</w:t>
            </w:r>
            <w:r w:rsidR="00380315">
              <w:t>accoutume</w:t>
            </w:r>
            <w:r>
              <w:t xml:space="preserve"> </w:t>
            </w:r>
            <w:r w:rsidR="00380315">
              <w:t>à</w:t>
            </w:r>
            <w:r>
              <w:t xml:space="preserve"> commander et </w:t>
            </w:r>
            <w:r w:rsidR="00380315">
              <w:t>à</w:t>
            </w:r>
            <w:r>
              <w:t xml:space="preserve"> </w:t>
            </w:r>
            <w:r w:rsidR="00380315">
              <w:t>être commandé  pour réaliser</w:t>
            </w:r>
          </w:p>
          <w:p w:rsidR="00C95943" w:rsidRPr="004F5A73" w:rsidRDefault="00380315" w:rsidP="00670062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Différents </w:t>
            </w:r>
            <w:r w:rsidR="00670062">
              <w:t>rôles</w:t>
            </w:r>
            <w:r>
              <w:t xml:space="preserve">. </w:t>
            </w:r>
          </w:p>
        </w:tc>
      </w:tr>
      <w:tr w:rsidR="004F5A73" w:rsidRPr="00087415" w:rsidTr="00317EE4">
        <w:trPr>
          <w:trHeight w:val="342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du cycle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4F5A73" w:rsidRDefault="00670062" w:rsidP="00C95943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L’élève de la 2éme année doit pouvoir organiser les mouvements du corps et adapter les efforts pour consolider les habiletés. 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Compétence visée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Default="00670062" w:rsidP="00C95943">
            <w:pPr>
              <w:pStyle w:val="Paragraphedeliste"/>
            </w:pPr>
            <w:r>
              <w:t xml:space="preserve">Assimiler l’importance de la préparation du corps à l’effort </w:t>
            </w:r>
            <w:r w:rsidR="00D064F5">
              <w:t>physique et leur retour au calme</w:t>
            </w:r>
          </w:p>
          <w:p w:rsidR="00D064F5" w:rsidRPr="004F5A73" w:rsidRDefault="00D064F5" w:rsidP="00C95943">
            <w:pPr>
              <w:pStyle w:val="Paragraphedeliste"/>
            </w:pPr>
            <w:r>
              <w:t xml:space="preserve">Prendre en considération les règles de la sécurité et de prévention.  </w:t>
            </w:r>
          </w:p>
        </w:tc>
      </w:tr>
      <w:tr w:rsidR="00373426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373426" w:rsidRPr="00A52248" w:rsidRDefault="00373426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Objectif de la séquence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73426" w:rsidRPr="004F5A73" w:rsidRDefault="00A769A2" w:rsidP="005630D8">
            <w:pPr>
              <w:pStyle w:val="Paragraphedeliste"/>
            </w:pPr>
            <w:r w:rsidRPr="00D46094">
              <w:rPr>
                <w:sz w:val="20"/>
                <w:szCs w:val="20"/>
              </w:rPr>
              <w:t xml:space="preserve">Evaluation </w:t>
            </w:r>
            <w:r>
              <w:rPr>
                <w:sz w:val="20"/>
                <w:szCs w:val="20"/>
              </w:rPr>
              <w:t>Sommative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A20F3">
            <w:pPr>
              <w:pStyle w:val="Titre2"/>
              <w:spacing w:line="276" w:lineRule="auto"/>
              <w:jc w:val="lowKashida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A52248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Objectif de la séance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BB5BDF" w:rsidRDefault="00A769A2" w:rsidP="0002038E">
            <w:pPr>
              <w:rPr>
                <w:bCs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Pr="00531583">
              <w:rPr>
                <w:sz w:val="20"/>
                <w:szCs w:val="20"/>
              </w:rPr>
              <w:t>Détecter le niveau Finale des élèves en course de durée (1000m pour les garçons et 600m pour les filles)</w:t>
            </w:r>
          </w:p>
        </w:tc>
      </w:tr>
    </w:tbl>
    <w:p w:rsidR="005C0605" w:rsidRDefault="005C0605"/>
    <w:tbl>
      <w:tblPr>
        <w:tblpPr w:leftFromText="180" w:rightFromText="180" w:vertAnchor="text" w:tblpXSpec="center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710"/>
        <w:gridCol w:w="6874"/>
        <w:gridCol w:w="2268"/>
        <w:gridCol w:w="2394"/>
        <w:gridCol w:w="679"/>
      </w:tblGrid>
      <w:tr w:rsidR="00F21A32" w:rsidRPr="00D50912" w:rsidTr="0006645F">
        <w:trPr>
          <w:trHeight w:val="171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52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Etape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3426" w:rsidRPr="00D50912" w:rsidRDefault="00373426" w:rsidP="0037342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  <w:tc>
          <w:tcPr>
            <w:tcW w:w="679" w:type="dxa"/>
            <w:shd w:val="clear" w:color="auto" w:fill="auto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durée</w:t>
            </w:r>
          </w:p>
        </w:tc>
      </w:tr>
      <w:tr w:rsidR="00F21A32" w:rsidRPr="00D50912" w:rsidTr="0006645F">
        <w:trPr>
          <w:cantSplit/>
          <w:trHeight w:val="1159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5A526C" w:rsidRPr="005A526C" w:rsidRDefault="005A526C" w:rsidP="005A526C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p. introductive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A526C" w:rsidRPr="001F1254" w:rsidRDefault="00373F08" w:rsidP="00C95943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 w:rsidRPr="001F1254">
              <w:rPr>
                <w:color w:val="000000"/>
              </w:rPr>
              <w:t xml:space="preserve">Savoir s’échauffer et échauffer l’autre 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1F1254" w:rsidRDefault="005A526C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DA6D16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 xml:space="preserve">Prise en main (faire l’absence, </w:t>
            </w:r>
            <w:r w:rsidR="00DA6D16">
              <w:rPr>
                <w:rFonts w:ascii="Comic Sans MS" w:hAnsi="Comic Sans MS"/>
                <w:bCs/>
              </w:rPr>
              <w:t>expliquer</w:t>
            </w:r>
          </w:p>
          <w:p w:rsidR="00373F08" w:rsidRPr="001F1254" w:rsidRDefault="00373F08" w:rsidP="00DA6D16">
            <w:pPr>
              <w:pStyle w:val="Paragraphedeliste"/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 xml:space="preserve"> le déroulement du test)</w:t>
            </w:r>
          </w:p>
          <w:p w:rsidR="00C95943" w:rsidRPr="001F1254" w:rsidRDefault="00C95943" w:rsidP="0097091E">
            <w:pPr>
              <w:tabs>
                <w:tab w:val="left" w:pos="508"/>
              </w:tabs>
              <w:ind w:right="-1188" w:firstLine="105"/>
              <w:rPr>
                <w:rFonts w:ascii="Comic Sans MS" w:hAnsi="Comic Sans MS"/>
                <w:bCs/>
              </w:rPr>
            </w:pPr>
          </w:p>
          <w:p w:rsidR="00C95943" w:rsidRPr="001F1254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1F1254">
              <w:rPr>
                <w:rFonts w:ascii="Comic Sans MS" w:hAnsi="Comic Sans MS"/>
                <w:bCs/>
              </w:rPr>
              <w:t>Mise entrain (échauffement général et spécifique)</w:t>
            </w: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1F1254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1F1254" w:rsidRDefault="00782EC1" w:rsidP="004F5A73">
            <w:pPr>
              <w:spacing w:line="192" w:lineRule="auto"/>
              <w:jc w:val="center"/>
            </w:pPr>
            <w:r w:rsidRPr="001F1254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2B480AF" wp14:editId="61B95838">
                  <wp:extent cx="1167788" cy="484742"/>
                  <wp:effectExtent l="0" t="0" r="0" b="0"/>
                  <wp:docPr id="21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36" cy="48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1F1254" w:rsidRDefault="008C1EAD" w:rsidP="008C1EAD">
            <w:r>
              <w:t>-</w:t>
            </w:r>
            <w:r w:rsidR="00373F08" w:rsidRPr="001F1254">
              <w:t>Progressivité</w:t>
            </w:r>
          </w:p>
          <w:p w:rsidR="008C1EAD" w:rsidRDefault="008C1EAD" w:rsidP="008C1EAD">
            <w:r>
              <w:t>-</w:t>
            </w:r>
            <w:r w:rsidR="00373F08" w:rsidRPr="001F1254">
              <w:t xml:space="preserve">Adaptabilité </w:t>
            </w:r>
          </w:p>
          <w:p w:rsidR="00373F08" w:rsidRPr="001F1254" w:rsidRDefault="008C1EAD" w:rsidP="008C1EAD">
            <w:r>
              <w:t>-</w:t>
            </w:r>
            <w:r w:rsidR="00373F08" w:rsidRPr="001F1254">
              <w:t>spécificité</w:t>
            </w:r>
          </w:p>
          <w:p w:rsidR="00373F08" w:rsidRPr="001F1254" w:rsidRDefault="008C1EAD" w:rsidP="008C1EAD">
            <w:r>
              <w:t>-</w:t>
            </w:r>
            <w:r w:rsidR="00373F08" w:rsidRPr="001F1254">
              <w:t>variabilité</w:t>
            </w:r>
          </w:p>
        </w:tc>
        <w:tc>
          <w:tcPr>
            <w:tcW w:w="679" w:type="dxa"/>
            <w:shd w:val="clear" w:color="auto" w:fill="auto"/>
          </w:tcPr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  <w:p w:rsidR="005A526C" w:rsidRP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A20F3" w:rsidRPr="00D50912" w:rsidTr="0006645F">
        <w:trPr>
          <w:cantSplit/>
          <w:trHeight w:val="3121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033BF1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P. </w:t>
            </w:r>
            <w:r w:rsidR="00CA20F3">
              <w:rPr>
                <w:rFonts w:ascii="Tahoma" w:hAnsi="Tahoma" w:cs="Tahoma"/>
                <w:b/>
                <w:bCs/>
                <w:sz w:val="16"/>
                <w:szCs w:val="16"/>
              </w:rPr>
              <w:t>fondamentale</w:t>
            </w:r>
          </w:p>
        </w:tc>
        <w:tc>
          <w:tcPr>
            <w:tcW w:w="2710" w:type="dxa"/>
            <w:shd w:val="clear" w:color="auto" w:fill="auto"/>
          </w:tcPr>
          <w:p w:rsidR="00CA20F3" w:rsidRPr="001F1254" w:rsidRDefault="00CA20F3" w:rsidP="00CA20F3">
            <w:pPr>
              <w:tabs>
                <w:tab w:val="left" w:pos="508"/>
              </w:tabs>
              <w:ind w:right="-1188"/>
            </w:pPr>
          </w:p>
          <w:p w:rsidR="00F3571E" w:rsidRPr="001F1254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A769A2" w:rsidRPr="00A769A2" w:rsidRDefault="00A769A2" w:rsidP="00A769A2">
            <w:pPr>
              <w:tabs>
                <w:tab w:val="left" w:pos="540"/>
                <w:tab w:val="left" w:pos="6840"/>
              </w:tabs>
              <w:spacing w:line="254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A769A2">
              <w:rPr>
                <w:rFonts w:asciiTheme="minorBidi" w:hAnsiTheme="minorBidi" w:cstheme="minorBidi"/>
                <w:sz w:val="22"/>
                <w:szCs w:val="22"/>
              </w:rPr>
              <w:t>Terminer la distance programmée.</w:t>
            </w:r>
          </w:p>
          <w:p w:rsidR="00CA20F3" w:rsidRPr="001F1254" w:rsidRDefault="00CA20F3" w:rsidP="00A769A2">
            <w:pPr>
              <w:tabs>
                <w:tab w:val="left" w:pos="1403"/>
              </w:tabs>
            </w:pPr>
          </w:p>
        </w:tc>
        <w:tc>
          <w:tcPr>
            <w:tcW w:w="6874" w:type="dxa"/>
            <w:shd w:val="clear" w:color="auto" w:fill="auto"/>
            <w:vAlign w:val="center"/>
          </w:tcPr>
          <w:p w:rsidR="00A769A2" w:rsidRPr="00A769A2" w:rsidRDefault="00A769A2" w:rsidP="00A769A2">
            <w:pPr>
              <w:tabs>
                <w:tab w:val="left" w:pos="1403"/>
              </w:tabs>
              <w:rPr>
                <w:rFonts w:asciiTheme="minorBidi" w:hAnsiTheme="minorBidi" w:cstheme="minorBidi"/>
                <w:b/>
                <w:bCs/>
                <w:color w:val="C00000"/>
                <w:sz w:val="20"/>
                <w:szCs w:val="20"/>
              </w:rPr>
            </w:pPr>
            <w:r w:rsidRPr="00A769A2">
              <w:rPr>
                <w:rFonts w:asciiTheme="minorBidi" w:hAnsiTheme="minorBidi" w:cstheme="minorBidi"/>
                <w:b/>
                <w:bCs/>
                <w:color w:val="C00000"/>
                <w:lang w:eastAsia="en-US"/>
              </w:rPr>
              <w:t>Conditions de réalisation :</w:t>
            </w:r>
            <w:r w:rsidRPr="00A769A2">
              <w:rPr>
                <w:rFonts w:asciiTheme="minorBidi" w:hAnsiTheme="minorBidi" w:cstheme="minorBidi"/>
                <w:b/>
                <w:bCs/>
                <w:color w:val="C00000"/>
                <w:sz w:val="20"/>
                <w:szCs w:val="20"/>
              </w:rPr>
              <w:t xml:space="preserve"> </w:t>
            </w:r>
          </w:p>
          <w:p w:rsidR="00A769A2" w:rsidRDefault="00A769A2" w:rsidP="00A769A2">
            <w:pPr>
              <w:tabs>
                <w:tab w:val="left" w:pos="1403"/>
              </w:tabs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:rsidR="001F4550" w:rsidRDefault="00A769A2" w:rsidP="00A769A2">
            <w:pPr>
              <w:tabs>
                <w:tab w:val="left" w:pos="1403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A769A2">
              <w:rPr>
                <w:rFonts w:asciiTheme="minorBidi" w:hAnsiTheme="minorBidi" w:cstheme="minorBidi"/>
                <w:sz w:val="22"/>
                <w:szCs w:val="22"/>
              </w:rPr>
              <w:t>En va deviser la classe par des groupes selon leur performance au test d’observation </w:t>
            </w:r>
          </w:p>
          <w:p w:rsidR="001F4550" w:rsidRDefault="001F4550" w:rsidP="00A769A2">
            <w:pPr>
              <w:tabs>
                <w:tab w:val="left" w:pos="1403"/>
              </w:tabs>
              <w:rPr>
                <w:rFonts w:asciiTheme="minorBidi" w:hAnsiTheme="minorBidi" w:cstheme="minorBidi"/>
                <w:sz w:val="22"/>
                <w:szCs w:val="22"/>
              </w:rPr>
            </w:pPr>
          </w:p>
          <w:p w:rsidR="001F4550" w:rsidRPr="001F4550" w:rsidRDefault="001F4550" w:rsidP="00A769A2">
            <w:pPr>
              <w:tabs>
                <w:tab w:val="left" w:pos="1403"/>
              </w:tabs>
              <w:rPr>
                <w:rFonts w:asciiTheme="minorBidi" w:hAnsiTheme="minorBidi" w:cstheme="minorBidi"/>
                <w:b/>
                <w:bCs/>
                <w:color w:val="C00000"/>
                <w:lang w:eastAsia="en-US"/>
              </w:rPr>
            </w:pPr>
            <w:r w:rsidRPr="001F4550">
              <w:rPr>
                <w:rFonts w:asciiTheme="minorBidi" w:hAnsiTheme="minorBidi" w:cstheme="minorBidi"/>
                <w:b/>
                <w:bCs/>
                <w:color w:val="C00000"/>
                <w:lang w:eastAsia="en-US"/>
              </w:rPr>
              <w:t>Critéres de réalisation :</w:t>
            </w:r>
          </w:p>
          <w:p w:rsidR="00A769A2" w:rsidRPr="00A769A2" w:rsidRDefault="00A769A2" w:rsidP="00A769A2">
            <w:pPr>
              <w:tabs>
                <w:tab w:val="left" w:pos="1403"/>
              </w:tabs>
              <w:rPr>
                <w:sz w:val="22"/>
                <w:szCs w:val="22"/>
              </w:rPr>
            </w:pPr>
            <w:r w:rsidRPr="00A769A2">
              <w:rPr>
                <w:rFonts w:asciiTheme="minorBidi" w:hAnsiTheme="minorBidi" w:cstheme="minorBidi"/>
                <w:sz w:val="22"/>
                <w:szCs w:val="22"/>
              </w:rPr>
              <w:t>pendant que le premier groupe passe, les autres s’occupent de l‘observation et de l’organisation. En va faire deux départs :</w:t>
            </w:r>
          </w:p>
          <w:p w:rsidR="00A769A2" w:rsidRPr="00A769A2" w:rsidRDefault="00A769A2" w:rsidP="00A769A2">
            <w:pPr>
              <w:tabs>
                <w:tab w:val="left" w:pos="1403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A769A2">
              <w:rPr>
                <w:rFonts w:asciiTheme="minorBidi" w:hAnsiTheme="minorBidi" w:cstheme="minorBidi"/>
                <w:sz w:val="22"/>
                <w:szCs w:val="22"/>
              </w:rPr>
              <w:t>le premier départ sera des garçons 1000m (5 tours de 200 mètres)</w:t>
            </w:r>
          </w:p>
          <w:p w:rsidR="00A769A2" w:rsidRPr="00A769A2" w:rsidRDefault="00A769A2" w:rsidP="00A769A2">
            <w:pPr>
              <w:tabs>
                <w:tab w:val="left" w:pos="1403"/>
              </w:tabs>
              <w:rPr>
                <w:rFonts w:asciiTheme="minorBidi" w:hAnsiTheme="minorBidi" w:cstheme="minorBidi"/>
                <w:sz w:val="22"/>
                <w:szCs w:val="22"/>
              </w:rPr>
            </w:pPr>
          </w:p>
          <w:p w:rsidR="00A769A2" w:rsidRPr="00A769A2" w:rsidRDefault="00A769A2" w:rsidP="00A769A2">
            <w:pPr>
              <w:tabs>
                <w:tab w:val="left" w:pos="1403"/>
              </w:tabs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A769A2">
              <w:rPr>
                <w:rFonts w:asciiTheme="minorBidi" w:hAnsiTheme="minorBidi" w:cstheme="minorBidi"/>
                <w:sz w:val="22"/>
                <w:szCs w:val="22"/>
              </w:rPr>
              <w:t>le deuxième départ sera des filles 600m (3tours de 200 mètres</w:t>
            </w:r>
            <w:r w:rsidRPr="00A769A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  <w:p w:rsidR="00A769A2" w:rsidRPr="00A769A2" w:rsidRDefault="00A769A2" w:rsidP="00A769A2">
            <w:pPr>
              <w:rPr>
                <w:rFonts w:asciiTheme="minorBidi" w:hAnsiTheme="minorBidi" w:cstheme="minorBidi"/>
                <w:b/>
                <w:bCs/>
                <w:color w:val="C00000"/>
              </w:rPr>
            </w:pPr>
            <w:r w:rsidRPr="00A769A2">
              <w:rPr>
                <w:rFonts w:asciiTheme="minorBidi" w:hAnsiTheme="minorBidi" w:cstheme="minorBidi"/>
                <w:b/>
                <w:bCs/>
                <w:color w:val="C00000"/>
              </w:rPr>
              <w:t>Consigne :</w:t>
            </w:r>
          </w:p>
          <w:p w:rsidR="00A769A2" w:rsidRPr="00A769A2" w:rsidRDefault="00A769A2" w:rsidP="00A769A2">
            <w:pPr>
              <w:rPr>
                <w:rFonts w:asciiTheme="minorBidi" w:hAnsiTheme="minorBidi" w:cstheme="minorBidi"/>
                <w:b/>
                <w:bCs/>
              </w:rPr>
            </w:pPr>
          </w:p>
          <w:p w:rsidR="00A769A2" w:rsidRPr="00A769A2" w:rsidRDefault="00A769A2" w:rsidP="00A769A2">
            <w:pPr>
              <w:tabs>
                <w:tab w:val="left" w:pos="1403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A769A2">
              <w:rPr>
                <w:rFonts w:asciiTheme="minorBidi" w:hAnsiTheme="minorBidi" w:cstheme="minorBidi"/>
                <w:sz w:val="22"/>
                <w:szCs w:val="22"/>
              </w:rPr>
              <w:t xml:space="preserve">- Echauffer bien </w:t>
            </w:r>
          </w:p>
          <w:p w:rsidR="0002038E" w:rsidRPr="001F1254" w:rsidRDefault="00A769A2" w:rsidP="00A769A2">
            <w:pPr>
              <w:rPr>
                <w:rFonts w:ascii="Comic Sans MS" w:hAnsi="Comic Sans MS"/>
                <w:bCs/>
              </w:rPr>
            </w:pPr>
            <w:r w:rsidRPr="00A769A2">
              <w:rPr>
                <w:rFonts w:asciiTheme="minorBidi" w:hAnsiTheme="minorBidi" w:cstheme="minorBidi"/>
                <w:sz w:val="22"/>
                <w:szCs w:val="22"/>
              </w:rPr>
              <w:t>- éviter le contact corporel avec l'autre pour éviter le risque de tomber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</w:t>
            </w:r>
          </w:p>
          <w:p w:rsidR="0002038E" w:rsidRPr="001F1254" w:rsidRDefault="0002038E" w:rsidP="0002038E">
            <w:pPr>
              <w:rPr>
                <w:rFonts w:ascii="Comic Sans MS" w:hAnsi="Comic Sans MS"/>
                <w:bCs/>
              </w:rPr>
            </w:pPr>
          </w:p>
          <w:p w:rsidR="00E82820" w:rsidRPr="001F1254" w:rsidRDefault="00E82820" w:rsidP="00CA20F3">
            <w:pPr>
              <w:rPr>
                <w:rFonts w:ascii="Comic Sans MS" w:hAnsi="Comic Sans MS"/>
                <w:bCs/>
              </w:rPr>
            </w:pPr>
          </w:p>
          <w:p w:rsidR="00C95943" w:rsidRPr="001F1254" w:rsidRDefault="00C95943" w:rsidP="0002038E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A3A55" w:rsidRPr="001F1254" w:rsidRDefault="00CA3A55" w:rsidP="00CA20F3">
            <w:pPr>
              <w:rPr>
                <w:noProof/>
              </w:rPr>
            </w:pPr>
          </w:p>
          <w:p w:rsidR="00CA20F3" w:rsidRPr="001F1254" w:rsidRDefault="00CA20F3" w:rsidP="00CA20F3"/>
          <w:p w:rsidR="00CA20F3" w:rsidRPr="001F1254" w:rsidRDefault="00CA20F3" w:rsidP="00CA20F3"/>
          <w:p w:rsidR="00CA20F3" w:rsidRPr="001F1254" w:rsidRDefault="00CA20F3" w:rsidP="00CA20F3"/>
          <w:p w:rsidR="00CA20F3" w:rsidRPr="001F1254" w:rsidRDefault="00CA20F3" w:rsidP="00CA20F3"/>
        </w:tc>
        <w:tc>
          <w:tcPr>
            <w:tcW w:w="2394" w:type="dxa"/>
            <w:shd w:val="clear" w:color="auto" w:fill="auto"/>
            <w:vAlign w:val="center"/>
          </w:tcPr>
          <w:p w:rsidR="00A769A2" w:rsidRDefault="00A769A2" w:rsidP="00A769A2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Pr="00A769A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  <w:t>Courir sans arrêté ou marché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.</w:t>
            </w:r>
          </w:p>
          <w:p w:rsidR="00A769A2" w:rsidRPr="00A769A2" w:rsidRDefault="00A769A2" w:rsidP="00A769A2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A769A2" w:rsidRDefault="00A769A2" w:rsidP="00A769A2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  <w:r w:rsidRPr="00A769A2">
              <w:rPr>
                <w:rFonts w:asciiTheme="minorBidi" w:hAnsiTheme="minorBidi" w:cstheme="minorBidi"/>
                <w:sz w:val="20"/>
                <w:szCs w:val="20"/>
              </w:rPr>
              <w:t>maintenir</w:t>
            </w:r>
            <w:r w:rsidRPr="00A769A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une a</w:t>
            </w:r>
            <w:r w:rsidRPr="00A769A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  <w:t>llure régulière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:rsidR="00A769A2" w:rsidRPr="00A769A2" w:rsidRDefault="00A769A2" w:rsidP="00A769A2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:rsidR="00A769A2" w:rsidRDefault="00A769A2" w:rsidP="00A769A2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Pr="00A769A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  <w:t>gérer son effort durant toute la course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:rsidR="00A769A2" w:rsidRDefault="00A769A2" w:rsidP="00A769A2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:rsidR="00ED4927" w:rsidRPr="00A769A2" w:rsidRDefault="00A769A2" w:rsidP="00A769A2">
            <w:pPr>
              <w:rPr>
                <w:b/>
                <w:bCs/>
                <w:i/>
                <w:iCs/>
              </w:rPr>
            </w:pPr>
            <w:r w:rsidRPr="00A769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Pr="00A769A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Chaque élevé doit passer par toutes les t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â</w:t>
            </w:r>
            <w:r w:rsidRPr="00A769A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ches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.</w:t>
            </w:r>
          </w:p>
          <w:p w:rsidR="00F3571E" w:rsidRPr="001F1254" w:rsidRDefault="00F3571E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1F1254" w:rsidRDefault="00F3571E" w:rsidP="005630D8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1F1254" w:rsidRDefault="001E0AF7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1F1254" w:rsidRDefault="001E0AF7" w:rsidP="001E0AF7">
            <w:pPr>
              <w:rPr>
                <w:b/>
              </w:rPr>
            </w:pPr>
          </w:p>
          <w:p w:rsidR="00CA20F3" w:rsidRPr="001F1254" w:rsidRDefault="00CA20F3" w:rsidP="001E0AF7"/>
        </w:tc>
        <w:tc>
          <w:tcPr>
            <w:tcW w:w="679" w:type="dxa"/>
            <w:shd w:val="clear" w:color="auto" w:fill="auto"/>
          </w:tcPr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35  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Pr="005A526C" w:rsidRDefault="00CA20F3" w:rsidP="00CA20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A20F3" w:rsidRPr="002323AA" w:rsidTr="0006645F">
        <w:trPr>
          <w:cantSplit/>
          <w:trHeight w:val="706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E179C0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</w:t>
            </w:r>
            <w:r w:rsidR="00CA20F3" w:rsidRPr="00033B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. finale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CA20F3" w:rsidRPr="001F1254" w:rsidRDefault="00CA20F3" w:rsidP="00CA20F3">
            <w:pPr>
              <w:pStyle w:val="Paragraphedeliste"/>
              <w:ind w:left="263"/>
            </w:pPr>
          </w:p>
          <w:p w:rsidR="00CA20F3" w:rsidRPr="001F1254" w:rsidRDefault="00EF22F3" w:rsidP="00C95943">
            <w:pPr>
              <w:pStyle w:val="Paragraphedeliste"/>
              <w:ind w:left="263"/>
              <w:rPr>
                <w:b/>
                <w:bCs/>
              </w:rPr>
            </w:pPr>
            <w:r w:rsidRPr="001F1254">
              <w:rPr>
                <w:b/>
                <w:bCs/>
              </w:rPr>
              <w:t>Le retour au calme</w:t>
            </w:r>
          </w:p>
        </w:tc>
        <w:tc>
          <w:tcPr>
            <w:tcW w:w="6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20F3" w:rsidRPr="001F1254" w:rsidRDefault="00EF22F3" w:rsidP="00CA20F3">
            <w:pPr>
              <w:rPr>
                <w:bCs/>
              </w:rPr>
            </w:pPr>
            <w:r w:rsidRPr="001F1254">
              <w:rPr>
                <w:bCs/>
              </w:rPr>
              <w:t>Etirements.</w:t>
            </w:r>
          </w:p>
          <w:p w:rsidR="00EF22F3" w:rsidRPr="001F1254" w:rsidRDefault="00EF22F3" w:rsidP="00CA20F3">
            <w:pPr>
              <w:rPr>
                <w:bCs/>
              </w:rPr>
            </w:pPr>
            <w:r w:rsidRPr="001F1254">
              <w:rPr>
                <w:bCs/>
              </w:rPr>
              <w:t>Le bilan de la séance</w:t>
            </w:r>
          </w:p>
          <w:p w:rsidR="00EF22F3" w:rsidRPr="001F1254" w:rsidRDefault="00EF22F3" w:rsidP="00CA20F3">
            <w:pPr>
              <w:rPr>
                <w:bCs/>
              </w:rPr>
            </w:pPr>
            <w:r w:rsidRPr="001F1254">
              <w:rPr>
                <w:bCs/>
              </w:rPr>
              <w:t xml:space="preserve">Discuter la réaction des </w:t>
            </w:r>
            <w:r w:rsidR="00C17C6F" w:rsidRPr="001F1254">
              <w:rPr>
                <w:bCs/>
              </w:rPr>
              <w:t>élèves</w:t>
            </w:r>
            <w:r w:rsidRPr="001F1254">
              <w:rPr>
                <w:bCs/>
              </w:rPr>
              <w:t>.</w:t>
            </w:r>
          </w:p>
          <w:p w:rsidR="00CA20F3" w:rsidRPr="001F1254" w:rsidRDefault="00CA20F3" w:rsidP="00C95943">
            <w:pPr>
              <w:ind w:left="17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0F3" w:rsidRPr="001F1254" w:rsidRDefault="00782EC1" w:rsidP="00CA20F3">
            <w:pPr>
              <w:spacing w:line="192" w:lineRule="auto"/>
              <w:jc w:val="center"/>
              <w:rPr>
                <w:rFonts w:ascii="Tahoma" w:hAnsi="Tahoma" w:cs="Tahoma"/>
              </w:rPr>
            </w:pPr>
            <w:r w:rsidRPr="001F1254">
              <w:rPr>
                <w:rStyle w:val="lev"/>
                <w:rFonts w:asciiTheme="majorBidi" w:hAnsiTheme="majorBidi" w:cstheme="majorBidi"/>
                <w:noProof/>
              </w:rPr>
              <w:drawing>
                <wp:inline distT="0" distB="0" distL="0" distR="0" wp14:anchorId="7B283F10" wp14:editId="52084C3C">
                  <wp:extent cx="1369454" cy="727113"/>
                  <wp:effectExtent l="0" t="0" r="2540" b="0"/>
                  <wp:docPr id="10" name="Image 7" descr="Sans titr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Sans titr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301" cy="738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left w:val="single" w:sz="4" w:space="0" w:color="auto"/>
            </w:tcBorders>
            <w:shd w:val="clear" w:color="auto" w:fill="auto"/>
          </w:tcPr>
          <w:p w:rsidR="00CA20F3" w:rsidRPr="001F1254" w:rsidRDefault="00CA20F3" w:rsidP="00CA20F3"/>
          <w:p w:rsidR="00CA20F3" w:rsidRPr="001F1254" w:rsidRDefault="00EF22F3" w:rsidP="00C95943">
            <w:pPr>
              <w:ind w:left="84"/>
            </w:pPr>
            <w:r w:rsidRPr="001F1254">
              <w:t>Feed back des élèves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</w:tcPr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EF22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A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10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Pr="005A526C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A526C" w:rsidRDefault="005A526C" w:rsidP="0006645F">
      <w:bookmarkStart w:id="0" w:name="_GoBack"/>
      <w:bookmarkEnd w:id="0"/>
    </w:p>
    <w:sectPr w:rsidR="005A526C" w:rsidSect="005A526C">
      <w:pgSz w:w="16838" w:h="11906" w:orient="landscape"/>
      <w:pgMar w:top="172" w:right="395" w:bottom="284" w:left="426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881" w:rsidRDefault="00E81881" w:rsidP="005A526C">
      <w:r>
        <w:separator/>
      </w:r>
    </w:p>
  </w:endnote>
  <w:endnote w:type="continuationSeparator" w:id="0">
    <w:p w:rsidR="00E81881" w:rsidRDefault="00E81881" w:rsidP="005A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881" w:rsidRDefault="00E81881" w:rsidP="005A526C">
      <w:r>
        <w:separator/>
      </w:r>
    </w:p>
  </w:footnote>
  <w:footnote w:type="continuationSeparator" w:id="0">
    <w:p w:rsidR="00E81881" w:rsidRDefault="00E81881" w:rsidP="005A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6F8B"/>
    <w:multiLevelType w:val="hybridMultilevel"/>
    <w:tmpl w:val="E6D2A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67322"/>
    <w:multiLevelType w:val="hybridMultilevel"/>
    <w:tmpl w:val="5FC0AC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C35C7"/>
    <w:multiLevelType w:val="hybridMultilevel"/>
    <w:tmpl w:val="A60454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110D7"/>
    <w:multiLevelType w:val="hybridMultilevel"/>
    <w:tmpl w:val="61A454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12467"/>
    <w:multiLevelType w:val="hybridMultilevel"/>
    <w:tmpl w:val="920A2BE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B0409"/>
    <w:multiLevelType w:val="hybridMultilevel"/>
    <w:tmpl w:val="35DC9D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9038C8"/>
    <w:multiLevelType w:val="hybridMultilevel"/>
    <w:tmpl w:val="72545F0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CB4786"/>
    <w:multiLevelType w:val="hybridMultilevel"/>
    <w:tmpl w:val="36D6300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792DE3"/>
    <w:multiLevelType w:val="hybridMultilevel"/>
    <w:tmpl w:val="274CF9E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7CE5001"/>
    <w:multiLevelType w:val="hybridMultilevel"/>
    <w:tmpl w:val="EA58CB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FF0771"/>
    <w:multiLevelType w:val="hybridMultilevel"/>
    <w:tmpl w:val="78BEAD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FA7401"/>
    <w:multiLevelType w:val="hybridMultilevel"/>
    <w:tmpl w:val="290AA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9"/>
  </w:num>
  <w:num w:numId="5">
    <w:abstractNumId w:val="4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3"/>
  </w:num>
  <w:num w:numId="11">
    <w:abstractNumId w:val="0"/>
  </w:num>
  <w:num w:numId="12">
    <w:abstractNumId w:val="11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6C"/>
    <w:rsid w:val="0002038E"/>
    <w:rsid w:val="0003376A"/>
    <w:rsid w:val="00033BF1"/>
    <w:rsid w:val="0006645F"/>
    <w:rsid w:val="00077D1A"/>
    <w:rsid w:val="000D271A"/>
    <w:rsid w:val="001026B3"/>
    <w:rsid w:val="00176A19"/>
    <w:rsid w:val="001B0C66"/>
    <w:rsid w:val="001E0AF7"/>
    <w:rsid w:val="001F1254"/>
    <w:rsid w:val="001F4550"/>
    <w:rsid w:val="0020409A"/>
    <w:rsid w:val="0027638E"/>
    <w:rsid w:val="00285069"/>
    <w:rsid w:val="00300D02"/>
    <w:rsid w:val="00317EE4"/>
    <w:rsid w:val="00353FC6"/>
    <w:rsid w:val="00373426"/>
    <w:rsid w:val="00373F08"/>
    <w:rsid w:val="00380315"/>
    <w:rsid w:val="003E2431"/>
    <w:rsid w:val="003E633D"/>
    <w:rsid w:val="0040406B"/>
    <w:rsid w:val="0042183E"/>
    <w:rsid w:val="004349A1"/>
    <w:rsid w:val="0043631C"/>
    <w:rsid w:val="004610EE"/>
    <w:rsid w:val="004635E8"/>
    <w:rsid w:val="004872AD"/>
    <w:rsid w:val="00496727"/>
    <w:rsid w:val="004B6634"/>
    <w:rsid w:val="004F5A73"/>
    <w:rsid w:val="005065C0"/>
    <w:rsid w:val="0051695D"/>
    <w:rsid w:val="00522E8A"/>
    <w:rsid w:val="005630D8"/>
    <w:rsid w:val="005A526C"/>
    <w:rsid w:val="005B682E"/>
    <w:rsid w:val="005C0605"/>
    <w:rsid w:val="005F3DD2"/>
    <w:rsid w:val="0061700C"/>
    <w:rsid w:val="00652F07"/>
    <w:rsid w:val="00670062"/>
    <w:rsid w:val="00682B79"/>
    <w:rsid w:val="006836A3"/>
    <w:rsid w:val="006A6C32"/>
    <w:rsid w:val="006B56D5"/>
    <w:rsid w:val="006E4C0B"/>
    <w:rsid w:val="007471EF"/>
    <w:rsid w:val="00782EC1"/>
    <w:rsid w:val="007D499A"/>
    <w:rsid w:val="007D67B2"/>
    <w:rsid w:val="00821307"/>
    <w:rsid w:val="00826CB8"/>
    <w:rsid w:val="00844DBA"/>
    <w:rsid w:val="00870316"/>
    <w:rsid w:val="00895CA0"/>
    <w:rsid w:val="008C1EAD"/>
    <w:rsid w:val="008D2714"/>
    <w:rsid w:val="00906111"/>
    <w:rsid w:val="00937FEB"/>
    <w:rsid w:val="0097091E"/>
    <w:rsid w:val="009B1607"/>
    <w:rsid w:val="009D1CC8"/>
    <w:rsid w:val="009D3B5C"/>
    <w:rsid w:val="009F0A75"/>
    <w:rsid w:val="00A07222"/>
    <w:rsid w:val="00A11521"/>
    <w:rsid w:val="00A221C7"/>
    <w:rsid w:val="00A4202E"/>
    <w:rsid w:val="00A52248"/>
    <w:rsid w:val="00A769A2"/>
    <w:rsid w:val="00A859ED"/>
    <w:rsid w:val="00A97C3C"/>
    <w:rsid w:val="00AD1446"/>
    <w:rsid w:val="00B00F3C"/>
    <w:rsid w:val="00B73FB8"/>
    <w:rsid w:val="00BB5BDF"/>
    <w:rsid w:val="00BF3ACC"/>
    <w:rsid w:val="00C17C6F"/>
    <w:rsid w:val="00C43FF1"/>
    <w:rsid w:val="00C7332A"/>
    <w:rsid w:val="00C95943"/>
    <w:rsid w:val="00C97A0F"/>
    <w:rsid w:val="00CA20F3"/>
    <w:rsid w:val="00CA3A55"/>
    <w:rsid w:val="00CB02EE"/>
    <w:rsid w:val="00D064F5"/>
    <w:rsid w:val="00D23EB9"/>
    <w:rsid w:val="00DA6D16"/>
    <w:rsid w:val="00DB7085"/>
    <w:rsid w:val="00DF0A7F"/>
    <w:rsid w:val="00E02E38"/>
    <w:rsid w:val="00E14A5D"/>
    <w:rsid w:val="00E22737"/>
    <w:rsid w:val="00E25880"/>
    <w:rsid w:val="00E36C17"/>
    <w:rsid w:val="00E727D3"/>
    <w:rsid w:val="00E81881"/>
    <w:rsid w:val="00E82820"/>
    <w:rsid w:val="00E8346B"/>
    <w:rsid w:val="00E85D04"/>
    <w:rsid w:val="00E9575D"/>
    <w:rsid w:val="00EA18ED"/>
    <w:rsid w:val="00EA57A5"/>
    <w:rsid w:val="00ED4927"/>
    <w:rsid w:val="00EE53A7"/>
    <w:rsid w:val="00EF22F3"/>
    <w:rsid w:val="00F21A32"/>
    <w:rsid w:val="00F3571E"/>
    <w:rsid w:val="00F57D8C"/>
    <w:rsid w:val="00F71BFC"/>
    <w:rsid w:val="00F82121"/>
    <w:rsid w:val="00FB1A53"/>
    <w:rsid w:val="00FB7F82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DF7A4-88E4-40EC-BF71-7C36D445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353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Kaoutar</cp:lastModifiedBy>
  <cp:revision>51</cp:revision>
  <dcterms:created xsi:type="dcterms:W3CDTF">2019-04-11T21:44:00Z</dcterms:created>
  <dcterms:modified xsi:type="dcterms:W3CDTF">2019-04-29T18:06:00Z</dcterms:modified>
</cp:coreProperties>
</file>